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8142" w14:textId="235F685E" w:rsidR="00FB29FA" w:rsidRDefault="00FB29FA" w:rsidP="00FB29F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bookmarkStart w:id="0" w:name="_GoBack"/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As our world gets increasingly more stressful, the complexities of 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trying to develop 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true balance in our lives, work, and relationships 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adds more stress. 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  <w:r>
        <w:rPr>
          <w:rFonts w:ascii="Helvetica" w:eastAsia="Times New Roman" w:hAnsi="Helvetica" w:cstheme="minorHAnsi"/>
          <w:color w:val="000000"/>
          <w:sz w:val="24"/>
          <w:szCs w:val="24"/>
        </w:rPr>
        <w:t>In her book, Donna Cornell offers sound advice on how to create and maintain a healthy lifestyle.  This book is a must have!</w:t>
      </w:r>
    </w:p>
    <w:bookmarkEnd w:id="0"/>
    <w:p w14:paraId="5C3D847C" w14:textId="77777777" w:rsidR="00FB29FA" w:rsidRDefault="00FB29FA" w:rsidP="00FB29FA">
      <w:pPr>
        <w:shd w:val="clear" w:color="auto" w:fill="FFFFFF"/>
        <w:spacing w:line="360" w:lineRule="auto"/>
        <w:rPr>
          <w:rFonts w:ascii="Helvetica" w:eastAsia="Times New Roman" w:hAnsi="Helvetica" w:cstheme="minorHAnsi"/>
          <w:color w:val="000000"/>
          <w:sz w:val="24"/>
          <w:szCs w:val="24"/>
        </w:rPr>
      </w:pPr>
      <w:r>
        <w:rPr>
          <w:rFonts w:ascii="Helvetica" w:eastAsia="Times New Roman" w:hAnsi="Helvetica" w:cstheme="minorHAnsi"/>
          <w:color w:val="000000"/>
          <w:sz w:val="24"/>
          <w:szCs w:val="24"/>
        </w:rPr>
        <w:br/>
      </w:r>
    </w:p>
    <w:p w14:paraId="3F107C23" w14:textId="77777777" w:rsidR="00FB29FA" w:rsidRDefault="00FB29FA" w:rsidP="00FB29FA">
      <w:pPr>
        <w:shd w:val="clear" w:color="auto" w:fill="FFFFFF"/>
        <w:spacing w:line="360" w:lineRule="auto"/>
        <w:rPr>
          <w:rFonts w:ascii="Helvetica" w:eastAsia="Times New Roman" w:hAnsi="Helvetica" w:cstheme="minorHAnsi"/>
          <w:color w:val="000000"/>
          <w:sz w:val="24"/>
          <w:szCs w:val="24"/>
        </w:rPr>
      </w:pPr>
      <w:r>
        <w:rPr>
          <w:rFonts w:ascii="Helvetica" w:eastAsia="Times New Roman" w:hAnsi="Helvetica" w:cstheme="minorHAnsi"/>
          <w:color w:val="000000"/>
          <w:sz w:val="24"/>
          <w:szCs w:val="24"/>
        </w:rPr>
        <w:t xml:space="preserve">Leslie Haskin: World Trade Center Survivor, New York Times Best-Selling Author and Founder of The </w:t>
      </w:r>
      <w:proofErr w:type="spellStart"/>
      <w:r>
        <w:rPr>
          <w:rFonts w:ascii="Helvetica" w:eastAsia="Times New Roman" w:hAnsi="Helvetica" w:cstheme="minorHAnsi"/>
          <w:color w:val="000000"/>
          <w:sz w:val="24"/>
          <w:szCs w:val="24"/>
        </w:rPr>
        <w:t>Unracialize</w:t>
      </w:r>
      <w:proofErr w:type="spellEnd"/>
      <w:r>
        <w:rPr>
          <w:rFonts w:ascii="Helvetica" w:eastAsia="Times New Roman" w:hAnsi="Helvetica" w:cstheme="minorHAnsi"/>
          <w:color w:val="000000"/>
          <w:sz w:val="24"/>
          <w:szCs w:val="24"/>
        </w:rPr>
        <w:t xml:space="preserve"> Project</w:t>
      </w:r>
      <w:r>
        <w:rPr>
          <w:rFonts w:ascii="Helvetica" w:eastAsia="Times New Roman" w:hAnsi="Helvetica" w:cstheme="minorHAnsi"/>
          <w:color w:val="000000"/>
          <w:sz w:val="24"/>
          <w:szCs w:val="24"/>
        </w:rPr>
        <w:br/>
      </w:r>
    </w:p>
    <w:p w14:paraId="16271212" w14:textId="77777777" w:rsidR="00FB29FA" w:rsidRDefault="00FB29FA"/>
    <w:sectPr w:rsidR="00FB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FA"/>
    <w:rsid w:val="00FB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56C82"/>
  <w15:chartTrackingRefBased/>
  <w15:docId w15:val="{AA84F0D2-E351-40F8-B3A0-DBE74646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9F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3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Cornell</dc:creator>
  <cp:keywords/>
  <dc:description/>
  <cp:lastModifiedBy>Donna Cornell</cp:lastModifiedBy>
  <cp:revision>1</cp:revision>
  <dcterms:created xsi:type="dcterms:W3CDTF">2019-03-07T17:43:00Z</dcterms:created>
  <dcterms:modified xsi:type="dcterms:W3CDTF">2019-03-07T17:44:00Z</dcterms:modified>
</cp:coreProperties>
</file>